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272" w:rsidRPr="00E13E73" w:rsidRDefault="00B65272" w:rsidP="00E13E73">
      <w:pPr>
        <w:tabs>
          <w:tab w:val="center" w:pos="4320"/>
          <w:tab w:val="right" w:pos="8640"/>
        </w:tabs>
        <w:spacing w:after="0" w:line="240" w:lineRule="auto"/>
        <w:rPr>
          <w:rFonts w:ascii="Times New Roman" w:hAnsi="Times New Roman"/>
          <w:b/>
          <w:sz w:val="24"/>
          <w:szCs w:val="24"/>
        </w:rPr>
      </w:pPr>
      <w:r w:rsidRPr="00E13E73">
        <w:rPr>
          <w:rFonts w:ascii="Times New Roman" w:hAnsi="Times New Roman"/>
          <w:b/>
          <w:sz w:val="24"/>
          <w:szCs w:val="24"/>
        </w:rPr>
        <w:t>Aim of Surgery</w:t>
      </w:r>
    </w:p>
    <w:p w:rsidR="00B65272" w:rsidRDefault="00B65272" w:rsidP="00E13E73">
      <w:pPr>
        <w:tabs>
          <w:tab w:val="center" w:pos="4320"/>
          <w:tab w:val="right" w:pos="8640"/>
        </w:tabs>
        <w:spacing w:after="0" w:line="240" w:lineRule="auto"/>
        <w:rPr>
          <w:rFonts w:ascii="Times New Roman" w:hAnsi="Times New Roman"/>
          <w:sz w:val="24"/>
          <w:szCs w:val="24"/>
        </w:rPr>
      </w:pPr>
    </w:p>
    <w:p w:rsidR="00B65272" w:rsidRPr="00E13E73" w:rsidRDefault="00B65272" w:rsidP="00E13E73">
      <w:pPr>
        <w:tabs>
          <w:tab w:val="center" w:pos="4320"/>
          <w:tab w:val="right" w:pos="8640"/>
        </w:tabs>
        <w:spacing w:after="0" w:line="240" w:lineRule="auto"/>
        <w:rPr>
          <w:rFonts w:ascii="Times New Roman" w:hAnsi="Times New Roman"/>
          <w:b/>
        </w:rPr>
      </w:pPr>
      <w:r w:rsidRPr="00891FAB">
        <w:rPr>
          <w:rFonts w:ascii="Times New Roman" w:hAnsi="Times New Roman"/>
          <w:sz w:val="24"/>
          <w:szCs w:val="24"/>
        </w:rPr>
        <w:t>This surgery involves removing excess tissue from you</w:t>
      </w:r>
      <w:r>
        <w:rPr>
          <w:rFonts w:ascii="Times New Roman" w:hAnsi="Times New Roman"/>
          <w:sz w:val="24"/>
          <w:szCs w:val="24"/>
        </w:rPr>
        <w:t xml:space="preserve">r labia </w:t>
      </w:r>
      <w:proofErr w:type="spellStart"/>
      <w:r>
        <w:rPr>
          <w:rFonts w:ascii="Times New Roman" w:hAnsi="Times New Roman"/>
          <w:sz w:val="24"/>
          <w:szCs w:val="24"/>
        </w:rPr>
        <w:t>minora</w:t>
      </w:r>
      <w:proofErr w:type="spellEnd"/>
      <w:r>
        <w:rPr>
          <w:rFonts w:ascii="Times New Roman" w:hAnsi="Times New Roman"/>
          <w:sz w:val="24"/>
          <w:szCs w:val="24"/>
        </w:rPr>
        <w:t xml:space="preserve"> (inner lips) so </w:t>
      </w:r>
      <w:r w:rsidRPr="00891FAB">
        <w:rPr>
          <w:rFonts w:ascii="Times New Roman" w:hAnsi="Times New Roman"/>
          <w:sz w:val="24"/>
          <w:szCs w:val="24"/>
        </w:rPr>
        <w:t xml:space="preserve">that they are tucked in more neatly. It does </w:t>
      </w:r>
      <w:r w:rsidRPr="00891FAB">
        <w:rPr>
          <w:rFonts w:ascii="Times New Roman" w:hAnsi="Times New Roman"/>
          <w:b/>
          <w:sz w:val="24"/>
          <w:szCs w:val="24"/>
        </w:rPr>
        <w:t>not</w:t>
      </w:r>
      <w:r w:rsidRPr="00891FAB">
        <w:rPr>
          <w:rFonts w:ascii="Times New Roman" w:hAnsi="Times New Roman"/>
          <w:sz w:val="24"/>
          <w:szCs w:val="24"/>
        </w:rPr>
        <w:t xml:space="preserve"> involve any procedure on your clitoris, vagina or outer folds (labia </w:t>
      </w:r>
      <w:proofErr w:type="spellStart"/>
      <w:r w:rsidRPr="00891FAB">
        <w:rPr>
          <w:rFonts w:ascii="Times New Roman" w:hAnsi="Times New Roman"/>
          <w:sz w:val="24"/>
          <w:szCs w:val="24"/>
        </w:rPr>
        <w:t>majora</w:t>
      </w:r>
      <w:proofErr w:type="spellEnd"/>
      <w:r w:rsidRPr="00891FAB">
        <w:rPr>
          <w:rFonts w:ascii="Times New Roman" w:hAnsi="Times New Roman"/>
          <w:sz w:val="24"/>
          <w:szCs w:val="24"/>
        </w:rPr>
        <w:t>). It can be performed under lo</w:t>
      </w:r>
      <w:r>
        <w:rPr>
          <w:rFonts w:ascii="Times New Roman" w:hAnsi="Times New Roman"/>
          <w:sz w:val="24"/>
          <w:szCs w:val="24"/>
        </w:rPr>
        <w:t xml:space="preserve">cal or general anaesthetic but </w:t>
      </w:r>
      <w:r w:rsidRPr="00891FAB">
        <w:rPr>
          <w:rFonts w:ascii="Times New Roman" w:hAnsi="Times New Roman"/>
          <w:sz w:val="24"/>
          <w:szCs w:val="24"/>
        </w:rPr>
        <w:t>most people choose a general anaesthetic so they are completely asleep during the procedure. There are two main methods of performing this surgery, either a wedge excision or an edge trim. They are both good procedures but the wedge excision has the advantages of having a more hidden and shorter scar and a more natural colour and edge to the labia but it does have a slightly higher incidence of minor wound healing issues.</w:t>
      </w:r>
    </w:p>
    <w:p w:rsidR="00B65272" w:rsidRDefault="00B65272" w:rsidP="00884B85">
      <w:pPr>
        <w:jc w:val="both"/>
        <w:rPr>
          <w:rFonts w:ascii="Times New Roman" w:hAnsi="Times New Roman"/>
          <w:b/>
          <w:sz w:val="24"/>
          <w:szCs w:val="24"/>
        </w:rPr>
      </w:pPr>
    </w:p>
    <w:p w:rsidR="00B65272" w:rsidRPr="00891FAB" w:rsidRDefault="00B65272" w:rsidP="00884B85">
      <w:pPr>
        <w:jc w:val="both"/>
        <w:rPr>
          <w:rFonts w:ascii="Times New Roman" w:hAnsi="Times New Roman"/>
          <w:b/>
          <w:sz w:val="24"/>
          <w:szCs w:val="24"/>
        </w:rPr>
      </w:pPr>
      <w:r w:rsidRPr="00891FAB">
        <w:rPr>
          <w:rFonts w:ascii="Times New Roman" w:hAnsi="Times New Roman"/>
          <w:b/>
          <w:sz w:val="24"/>
          <w:szCs w:val="24"/>
        </w:rPr>
        <w:t>What to Expect</w:t>
      </w:r>
    </w:p>
    <w:p w:rsidR="00B65272" w:rsidRPr="00891FAB" w:rsidRDefault="00B65272" w:rsidP="00884B85">
      <w:pPr>
        <w:jc w:val="both"/>
        <w:rPr>
          <w:rFonts w:ascii="Times New Roman" w:hAnsi="Times New Roman"/>
          <w:sz w:val="24"/>
          <w:szCs w:val="24"/>
        </w:rPr>
      </w:pPr>
      <w:r w:rsidRPr="00891FAB">
        <w:rPr>
          <w:rFonts w:ascii="Times New Roman" w:hAnsi="Times New Roman"/>
          <w:sz w:val="24"/>
          <w:szCs w:val="24"/>
        </w:rPr>
        <w:t>A labiaplasty is usually performed under general anaesthetic and the pr</w:t>
      </w:r>
      <w:r>
        <w:rPr>
          <w:rFonts w:ascii="Times New Roman" w:hAnsi="Times New Roman"/>
          <w:sz w:val="24"/>
          <w:szCs w:val="24"/>
        </w:rPr>
        <w:t xml:space="preserve">ocedure takes about 60 minutes; a </w:t>
      </w:r>
      <w:r w:rsidRPr="00891FAB">
        <w:rPr>
          <w:rFonts w:ascii="Times New Roman" w:hAnsi="Times New Roman"/>
          <w:sz w:val="24"/>
          <w:szCs w:val="24"/>
        </w:rPr>
        <w:t xml:space="preserve">general anaesthetic means </w:t>
      </w:r>
      <w:r>
        <w:rPr>
          <w:rFonts w:ascii="Times New Roman" w:hAnsi="Times New Roman"/>
          <w:sz w:val="24"/>
          <w:szCs w:val="24"/>
        </w:rPr>
        <w:t xml:space="preserve">that </w:t>
      </w:r>
      <w:r w:rsidRPr="00891FAB">
        <w:rPr>
          <w:rFonts w:ascii="Times New Roman" w:hAnsi="Times New Roman"/>
          <w:sz w:val="24"/>
          <w:szCs w:val="24"/>
        </w:rPr>
        <w:t>you are fully asleep. You must not eat or drink anything other than water for 6 hours beforehand; you can drink water only from 6 hours up to 2 hours beforehand. You may have a pre-op</w:t>
      </w:r>
      <w:bookmarkStart w:id="0" w:name="_GoBack"/>
      <w:bookmarkEnd w:id="0"/>
      <w:r w:rsidRPr="00891FAB">
        <w:rPr>
          <w:rFonts w:ascii="Times New Roman" w:hAnsi="Times New Roman"/>
          <w:sz w:val="24"/>
          <w:szCs w:val="24"/>
        </w:rPr>
        <w:t xml:space="preserve"> assessment where occasionally blood tests are taken. A labiaplasty may be performed as a day case. </w:t>
      </w:r>
    </w:p>
    <w:p w:rsidR="00B65272" w:rsidRDefault="00B65272" w:rsidP="00884B85">
      <w:pPr>
        <w:jc w:val="both"/>
        <w:rPr>
          <w:rFonts w:ascii="Times New Roman" w:hAnsi="Times New Roman"/>
          <w:sz w:val="24"/>
          <w:szCs w:val="24"/>
        </w:rPr>
      </w:pPr>
      <w:r w:rsidRPr="00891FAB">
        <w:rPr>
          <w:rFonts w:ascii="Times New Roman" w:hAnsi="Times New Roman"/>
          <w:sz w:val="24"/>
          <w:szCs w:val="24"/>
        </w:rPr>
        <w:t xml:space="preserve">You will need to have sanitary pads to place in your knickers as you may notice a few drops of blood from the wounds. </w:t>
      </w:r>
      <w:r w:rsidRPr="00E13E73">
        <w:rPr>
          <w:rFonts w:ascii="Times New Roman" w:hAnsi="Times New Roman"/>
          <w:sz w:val="24"/>
          <w:szCs w:val="24"/>
        </w:rPr>
        <w:t>You should expect to take 1-2 weeks off work and you will need to avoid cycling, prolonged sitting or sexual intercourse for a month.</w:t>
      </w:r>
      <w:r w:rsidRPr="00891FAB">
        <w:rPr>
          <w:rFonts w:ascii="Times New Roman" w:hAnsi="Times New Roman"/>
          <w:sz w:val="24"/>
          <w:szCs w:val="24"/>
        </w:rPr>
        <w:t xml:space="preserve"> You will need to check with your insurance company regarding driving b</w:t>
      </w:r>
      <w:r>
        <w:rPr>
          <w:rFonts w:ascii="Times New Roman" w:hAnsi="Times New Roman"/>
          <w:sz w:val="24"/>
          <w:szCs w:val="24"/>
        </w:rPr>
        <w:t>ut it may not be advisable for two</w:t>
      </w:r>
      <w:r w:rsidRPr="00891FAB">
        <w:rPr>
          <w:rFonts w:ascii="Times New Roman" w:hAnsi="Times New Roman"/>
          <w:sz w:val="24"/>
          <w:szCs w:val="24"/>
        </w:rPr>
        <w:t xml:space="preserve"> weeks whilst the wounds are healing. Usually we will arrange for you to be seen for a wound check the week after the surgery and then perhaps the following week, depending on wound healing. Miss Hunter will oversee these reviews and will also see you in clinic at around 6 weeks.</w:t>
      </w:r>
    </w:p>
    <w:p w:rsidR="00CF4F15" w:rsidRPr="00891FAB" w:rsidRDefault="00CF4F15" w:rsidP="00884B85">
      <w:pPr>
        <w:jc w:val="both"/>
        <w:rPr>
          <w:rFonts w:ascii="Times New Roman" w:hAnsi="Times New Roman"/>
          <w:sz w:val="24"/>
          <w:szCs w:val="24"/>
        </w:rPr>
      </w:pPr>
    </w:p>
    <w:p w:rsidR="00B65272" w:rsidRPr="00891FAB" w:rsidRDefault="00B65272" w:rsidP="00884B85">
      <w:pPr>
        <w:jc w:val="both"/>
        <w:rPr>
          <w:rFonts w:ascii="Times New Roman" w:hAnsi="Times New Roman"/>
          <w:b/>
          <w:sz w:val="24"/>
          <w:szCs w:val="24"/>
        </w:rPr>
      </w:pPr>
      <w:r w:rsidRPr="00891FAB">
        <w:rPr>
          <w:rFonts w:ascii="Times New Roman" w:hAnsi="Times New Roman"/>
          <w:b/>
          <w:sz w:val="24"/>
          <w:szCs w:val="24"/>
        </w:rPr>
        <w:lastRenderedPageBreak/>
        <w:t xml:space="preserve">Post Op Instructions </w:t>
      </w:r>
    </w:p>
    <w:p w:rsidR="00B65272" w:rsidRPr="00155B47" w:rsidRDefault="00B65272" w:rsidP="00884B85">
      <w:pPr>
        <w:jc w:val="both"/>
        <w:rPr>
          <w:rFonts w:ascii="Times New Roman" w:hAnsi="Times New Roman"/>
          <w:sz w:val="24"/>
          <w:szCs w:val="24"/>
        </w:rPr>
      </w:pPr>
      <w:r w:rsidRPr="00891FAB">
        <w:rPr>
          <w:rFonts w:ascii="Times New Roman" w:hAnsi="Times New Roman"/>
          <w:sz w:val="24"/>
          <w:szCs w:val="24"/>
        </w:rPr>
        <w:t xml:space="preserve">You will be able to walk straight away but you need to avoid excessive sitting and disruption to the area as explained above for one month. Try to rest in </w:t>
      </w:r>
      <w:r>
        <w:rPr>
          <w:rFonts w:ascii="Times New Roman" w:hAnsi="Times New Roman"/>
          <w:sz w:val="24"/>
          <w:szCs w:val="24"/>
        </w:rPr>
        <w:t xml:space="preserve">bed for the night after surgery, </w:t>
      </w:r>
      <w:r w:rsidRPr="00891FAB">
        <w:rPr>
          <w:rFonts w:ascii="Times New Roman" w:hAnsi="Times New Roman"/>
          <w:sz w:val="24"/>
          <w:szCs w:val="24"/>
        </w:rPr>
        <w:t>just  getting up for the lavatory or showers. After t</w:t>
      </w:r>
      <w:r>
        <w:rPr>
          <w:rFonts w:ascii="Times New Roman" w:hAnsi="Times New Roman"/>
          <w:sz w:val="24"/>
          <w:szCs w:val="24"/>
        </w:rPr>
        <w:t xml:space="preserve">his, please do walk around but </w:t>
      </w:r>
      <w:r w:rsidRPr="00891FAB">
        <w:rPr>
          <w:rFonts w:ascii="Times New Roman" w:hAnsi="Times New Roman"/>
          <w:sz w:val="24"/>
          <w:szCs w:val="24"/>
        </w:rPr>
        <w:t xml:space="preserve">be careful of the area that has been operated on. You should shower twice a day from the time of surgery, there will be dissolving sutures which will be covered with ointment. Please simply use a shower head to allow a jet of water to go up into the operated region (without </w:t>
      </w:r>
      <w:r>
        <w:rPr>
          <w:rFonts w:ascii="Times New Roman" w:hAnsi="Times New Roman"/>
          <w:sz w:val="24"/>
          <w:szCs w:val="24"/>
        </w:rPr>
        <w:t xml:space="preserve">soap), gently dry the area and </w:t>
      </w:r>
      <w:r w:rsidRPr="00891FAB">
        <w:rPr>
          <w:rFonts w:ascii="Times New Roman" w:hAnsi="Times New Roman"/>
          <w:sz w:val="24"/>
          <w:szCs w:val="24"/>
        </w:rPr>
        <w:t xml:space="preserve">apply more ointment that we will provide you with. Place sanitary pads as needed to soak up any minor discharge. Do not use tampons whilst the area is healing. Please also try to shower after going to the toilet. Do not soak in a bath for a minimum of 2 weeks - the wounds need to be completely healed first. Avoid swimming for 6 weeks. At your first clinic review we will check the wounds. At this stage you can keep showering and drying as above. Once all is healed, usually at 2-3 weeks, you will not need to apply any ointment or dressings. </w:t>
      </w:r>
    </w:p>
    <w:p w:rsidR="00B65272" w:rsidRPr="00891FAB" w:rsidRDefault="00B65272" w:rsidP="00884B85">
      <w:pPr>
        <w:jc w:val="both"/>
        <w:rPr>
          <w:rFonts w:ascii="Times New Roman" w:hAnsi="Times New Roman"/>
          <w:b/>
          <w:sz w:val="24"/>
          <w:szCs w:val="24"/>
        </w:rPr>
      </w:pPr>
      <w:r w:rsidRPr="00891FAB">
        <w:rPr>
          <w:rFonts w:ascii="Times New Roman" w:hAnsi="Times New Roman"/>
          <w:b/>
          <w:sz w:val="24"/>
          <w:szCs w:val="24"/>
        </w:rPr>
        <w:t>Complications</w:t>
      </w:r>
    </w:p>
    <w:p w:rsidR="00B65272" w:rsidRPr="00891FAB" w:rsidRDefault="00B65272" w:rsidP="00884B85">
      <w:pPr>
        <w:jc w:val="both"/>
        <w:rPr>
          <w:rFonts w:ascii="Times New Roman" w:hAnsi="Times New Roman"/>
          <w:sz w:val="24"/>
          <w:szCs w:val="24"/>
        </w:rPr>
      </w:pPr>
      <w:r w:rsidRPr="00891FAB">
        <w:rPr>
          <w:rFonts w:ascii="Times New Roman" w:hAnsi="Times New Roman"/>
          <w:i/>
          <w:sz w:val="24"/>
          <w:szCs w:val="24"/>
        </w:rPr>
        <w:t>Of the General Anaesthetic</w:t>
      </w:r>
    </w:p>
    <w:p w:rsidR="00B65272" w:rsidRPr="00891FAB" w:rsidRDefault="00B65272" w:rsidP="00884B85">
      <w:pPr>
        <w:jc w:val="both"/>
        <w:rPr>
          <w:rFonts w:ascii="Times New Roman" w:hAnsi="Times New Roman"/>
          <w:sz w:val="24"/>
          <w:szCs w:val="24"/>
        </w:rPr>
      </w:pPr>
      <w:r w:rsidRPr="00891FAB">
        <w:rPr>
          <w:rFonts w:ascii="Times New Roman" w:hAnsi="Times New Roman"/>
          <w:sz w:val="24"/>
          <w:szCs w:val="24"/>
        </w:rPr>
        <w:t>It is possible to get a blood clot in the legs or lungs or a chest infection after any general anaesthetic although th</w:t>
      </w:r>
      <w:r>
        <w:rPr>
          <w:rFonts w:ascii="Times New Roman" w:hAnsi="Times New Roman"/>
          <w:sz w:val="24"/>
          <w:szCs w:val="24"/>
        </w:rPr>
        <w:t xml:space="preserve">ere is a very low risk of this </w:t>
      </w:r>
      <w:r w:rsidRPr="00891FAB">
        <w:rPr>
          <w:rFonts w:ascii="Times New Roman" w:hAnsi="Times New Roman"/>
          <w:sz w:val="24"/>
          <w:szCs w:val="24"/>
        </w:rPr>
        <w:t>and we do everything we can to prevent this.  You wil</w:t>
      </w:r>
      <w:r>
        <w:rPr>
          <w:rFonts w:ascii="Times New Roman" w:hAnsi="Times New Roman"/>
          <w:sz w:val="24"/>
          <w:szCs w:val="24"/>
        </w:rPr>
        <w:t xml:space="preserve">l have compression stockings </w:t>
      </w:r>
      <w:r w:rsidRPr="00891FAB">
        <w:rPr>
          <w:rFonts w:ascii="Times New Roman" w:hAnsi="Times New Roman"/>
          <w:sz w:val="24"/>
          <w:szCs w:val="24"/>
        </w:rPr>
        <w:t>and calf compressors on during the operation and you should walk around as soon as you can after surgery.</w:t>
      </w:r>
    </w:p>
    <w:p w:rsidR="00B65272" w:rsidRDefault="00B65272" w:rsidP="00884B85">
      <w:pPr>
        <w:jc w:val="both"/>
        <w:rPr>
          <w:rFonts w:ascii="Times New Roman" w:hAnsi="Times New Roman"/>
          <w:sz w:val="24"/>
          <w:szCs w:val="24"/>
        </w:rPr>
      </w:pPr>
      <w:r w:rsidRPr="00891FAB">
        <w:rPr>
          <w:rFonts w:ascii="Times New Roman" w:hAnsi="Times New Roman"/>
          <w:sz w:val="24"/>
          <w:szCs w:val="24"/>
        </w:rPr>
        <w:t>Your anaesthetist will talk to you about the general anaesthetic if you have any particular health concerns.</w:t>
      </w:r>
    </w:p>
    <w:p w:rsidR="006172E1" w:rsidRPr="00891FAB" w:rsidRDefault="006172E1" w:rsidP="00884B85">
      <w:pPr>
        <w:jc w:val="both"/>
        <w:rPr>
          <w:rFonts w:ascii="Times New Roman" w:hAnsi="Times New Roman"/>
          <w:sz w:val="24"/>
          <w:szCs w:val="24"/>
        </w:rPr>
      </w:pPr>
    </w:p>
    <w:p w:rsidR="00B65272" w:rsidRPr="00891FAB" w:rsidRDefault="00B65272" w:rsidP="00884B85">
      <w:pPr>
        <w:jc w:val="both"/>
        <w:rPr>
          <w:rFonts w:ascii="Times New Roman" w:hAnsi="Times New Roman"/>
          <w:sz w:val="24"/>
          <w:szCs w:val="24"/>
        </w:rPr>
      </w:pPr>
      <w:r w:rsidRPr="00891FAB">
        <w:rPr>
          <w:rFonts w:ascii="Times New Roman" w:hAnsi="Times New Roman"/>
          <w:i/>
          <w:sz w:val="24"/>
          <w:szCs w:val="24"/>
        </w:rPr>
        <w:lastRenderedPageBreak/>
        <w:t>Of any Operation</w:t>
      </w:r>
    </w:p>
    <w:p w:rsidR="00B65272" w:rsidRPr="00891FAB" w:rsidRDefault="00B65272" w:rsidP="00884B85">
      <w:pPr>
        <w:jc w:val="both"/>
        <w:rPr>
          <w:rFonts w:ascii="Times New Roman" w:hAnsi="Times New Roman"/>
          <w:sz w:val="24"/>
          <w:szCs w:val="24"/>
        </w:rPr>
      </w:pPr>
      <w:r w:rsidRPr="00891FAB">
        <w:rPr>
          <w:rFonts w:ascii="Times New Roman" w:hAnsi="Times New Roman"/>
          <w:b/>
          <w:sz w:val="24"/>
          <w:szCs w:val="24"/>
        </w:rPr>
        <w:t>Bleeding:</w:t>
      </w:r>
      <w:r w:rsidRPr="00891FAB">
        <w:rPr>
          <w:rFonts w:ascii="Times New Roman" w:hAnsi="Times New Roman"/>
          <w:sz w:val="24"/>
          <w:szCs w:val="24"/>
        </w:rPr>
        <w:t xml:space="preserve"> You will be quite bruised and swollen after the surgery. It is unusual to have excessive ongoing bleeding, if this happens the affected area will swell up soon after the procedure or there will be excessive bleeding from the suture line. It is possible, although rare, that you would need to return to the operating theatre for this to be attended to.</w:t>
      </w:r>
    </w:p>
    <w:p w:rsidR="00B65272" w:rsidRPr="00E13E73" w:rsidRDefault="00B65272" w:rsidP="00EE085A">
      <w:pPr>
        <w:jc w:val="both"/>
        <w:rPr>
          <w:rFonts w:ascii="Times New Roman" w:hAnsi="Times New Roman"/>
          <w:sz w:val="24"/>
          <w:szCs w:val="24"/>
        </w:rPr>
      </w:pPr>
      <w:r w:rsidRPr="00891FAB">
        <w:rPr>
          <w:rFonts w:ascii="Times New Roman" w:hAnsi="Times New Roman"/>
          <w:b/>
          <w:sz w:val="24"/>
          <w:szCs w:val="24"/>
        </w:rPr>
        <w:t>Scars:</w:t>
      </w:r>
      <w:r w:rsidRPr="00891FAB">
        <w:rPr>
          <w:rFonts w:ascii="Times New Roman" w:hAnsi="Times New Roman"/>
          <w:sz w:val="24"/>
          <w:szCs w:val="24"/>
        </w:rPr>
        <w:t xml:space="preserve"> Scars will either be along the edge of the labia </w:t>
      </w:r>
      <w:proofErr w:type="spellStart"/>
      <w:r w:rsidRPr="00891FAB">
        <w:rPr>
          <w:rFonts w:ascii="Times New Roman" w:hAnsi="Times New Roman"/>
          <w:sz w:val="24"/>
          <w:szCs w:val="24"/>
        </w:rPr>
        <w:t>minora</w:t>
      </w:r>
      <w:proofErr w:type="spellEnd"/>
      <w:r w:rsidRPr="00891FAB">
        <w:rPr>
          <w:rFonts w:ascii="Times New Roman" w:hAnsi="Times New Roman"/>
          <w:sz w:val="24"/>
          <w:szCs w:val="24"/>
        </w:rPr>
        <w:t xml:space="preserve"> (edge trim) or tucked inside (wedge excision). With the wedge excision, this can result in a slight notch and slight colour change between the front and back parts of the</w:t>
      </w:r>
      <w:r>
        <w:rPr>
          <w:rFonts w:ascii="Times New Roman" w:hAnsi="Times New Roman"/>
          <w:sz w:val="24"/>
          <w:szCs w:val="24"/>
        </w:rPr>
        <w:t xml:space="preserve"> labia. Scars can take up to eighteen </w:t>
      </w:r>
      <w:r w:rsidRPr="00891FAB">
        <w:rPr>
          <w:rFonts w:ascii="Times New Roman" w:hAnsi="Times New Roman"/>
          <w:sz w:val="24"/>
          <w:szCs w:val="24"/>
        </w:rPr>
        <w:t xml:space="preserve">months to really settle down. Even when faded, they will always be there if you look closely enough. </w:t>
      </w:r>
    </w:p>
    <w:p w:rsidR="00B65272" w:rsidRPr="00891FAB" w:rsidRDefault="00B65272" w:rsidP="00EE085A">
      <w:pPr>
        <w:jc w:val="both"/>
        <w:rPr>
          <w:rFonts w:ascii="Times New Roman" w:hAnsi="Times New Roman"/>
          <w:sz w:val="24"/>
          <w:szCs w:val="24"/>
        </w:rPr>
      </w:pPr>
      <w:r w:rsidRPr="00891FAB">
        <w:rPr>
          <w:rFonts w:ascii="Times New Roman" w:hAnsi="Times New Roman"/>
          <w:b/>
          <w:sz w:val="24"/>
          <w:szCs w:val="24"/>
        </w:rPr>
        <w:t>Infection:</w:t>
      </w:r>
      <w:r w:rsidRPr="00891FAB">
        <w:rPr>
          <w:rFonts w:ascii="Times New Roman" w:hAnsi="Times New Roman"/>
          <w:sz w:val="24"/>
          <w:szCs w:val="24"/>
        </w:rPr>
        <w:t xml:space="preserve">  We take all possible steps to avoid infection. You will have antibiotics around the time of the operation and you may be given antibiotics to take home. An infection is unusual but ver</w:t>
      </w:r>
      <w:r>
        <w:rPr>
          <w:rFonts w:ascii="Times New Roman" w:hAnsi="Times New Roman"/>
          <w:sz w:val="24"/>
          <w:szCs w:val="24"/>
        </w:rPr>
        <w:t xml:space="preserve">y treatable if it does happen. Redness </w:t>
      </w:r>
      <w:r w:rsidRPr="00891FAB">
        <w:rPr>
          <w:rFonts w:ascii="Times New Roman" w:hAnsi="Times New Roman"/>
          <w:sz w:val="24"/>
          <w:szCs w:val="24"/>
        </w:rPr>
        <w:t xml:space="preserve">spreading from the wound edge, pus coming from the wound, a bad smell from the wound or feeling flu-like and unwell may be signs that you have an infection and you should seek help. </w:t>
      </w:r>
    </w:p>
    <w:p w:rsidR="00B65272" w:rsidRDefault="00B65272" w:rsidP="00884B85">
      <w:pPr>
        <w:jc w:val="both"/>
        <w:rPr>
          <w:rFonts w:ascii="Times New Roman" w:hAnsi="Times New Roman"/>
          <w:sz w:val="24"/>
          <w:szCs w:val="24"/>
        </w:rPr>
      </w:pPr>
      <w:r w:rsidRPr="00891FAB">
        <w:rPr>
          <w:rFonts w:ascii="Times New Roman" w:hAnsi="Times New Roman"/>
          <w:b/>
          <w:sz w:val="24"/>
          <w:szCs w:val="24"/>
        </w:rPr>
        <w:t>Pain:</w:t>
      </w:r>
      <w:r w:rsidRPr="00891FAB">
        <w:rPr>
          <w:rFonts w:ascii="Times New Roman" w:hAnsi="Times New Roman"/>
          <w:sz w:val="24"/>
          <w:szCs w:val="24"/>
        </w:rPr>
        <w:t xml:space="preserve"> This should be controlled with painkillers. You will be sent home with some which you should take regularly for the first few weeks, afterwards you can take them as and when you need to. Simple painkillers such as paracetamol and ibuprofen should be all that you will need after the first week.</w:t>
      </w:r>
    </w:p>
    <w:p w:rsidR="00B65272" w:rsidRPr="00891FAB" w:rsidRDefault="00B65272" w:rsidP="00884B85">
      <w:pPr>
        <w:jc w:val="both"/>
        <w:rPr>
          <w:rFonts w:ascii="Times New Roman" w:hAnsi="Times New Roman"/>
          <w:i/>
          <w:sz w:val="24"/>
          <w:szCs w:val="24"/>
        </w:rPr>
      </w:pPr>
      <w:r w:rsidRPr="00891FAB">
        <w:rPr>
          <w:rFonts w:ascii="Times New Roman" w:hAnsi="Times New Roman"/>
          <w:i/>
          <w:sz w:val="24"/>
          <w:szCs w:val="24"/>
        </w:rPr>
        <w:t>Specific to Labiaplasty</w:t>
      </w:r>
    </w:p>
    <w:p w:rsidR="00B65272" w:rsidRPr="00891FAB" w:rsidRDefault="00B65272" w:rsidP="00884B85">
      <w:pPr>
        <w:jc w:val="both"/>
        <w:rPr>
          <w:rFonts w:ascii="Times New Roman" w:hAnsi="Times New Roman"/>
          <w:sz w:val="24"/>
          <w:szCs w:val="24"/>
        </w:rPr>
      </w:pPr>
      <w:r w:rsidRPr="00891FAB">
        <w:rPr>
          <w:rFonts w:ascii="Times New Roman" w:hAnsi="Times New Roman"/>
          <w:b/>
          <w:sz w:val="24"/>
          <w:szCs w:val="24"/>
        </w:rPr>
        <w:t>Asymmetry:</w:t>
      </w:r>
      <w:r w:rsidRPr="00891FAB">
        <w:rPr>
          <w:rFonts w:ascii="Times New Roman" w:hAnsi="Times New Roman"/>
          <w:sz w:val="24"/>
          <w:szCs w:val="24"/>
        </w:rPr>
        <w:t xml:space="preserve"> no two sides of the body are identical to start with and there might be subtle differences between the labia afterwards too.</w:t>
      </w:r>
    </w:p>
    <w:p w:rsidR="00B65272" w:rsidRPr="00891FAB" w:rsidRDefault="00B65272" w:rsidP="00884B85">
      <w:pPr>
        <w:jc w:val="both"/>
        <w:rPr>
          <w:rFonts w:ascii="Times New Roman" w:hAnsi="Times New Roman"/>
          <w:sz w:val="24"/>
          <w:szCs w:val="24"/>
        </w:rPr>
      </w:pPr>
      <w:r>
        <w:rPr>
          <w:rFonts w:ascii="Times New Roman" w:hAnsi="Times New Roman"/>
          <w:b/>
          <w:sz w:val="24"/>
          <w:szCs w:val="24"/>
        </w:rPr>
        <w:lastRenderedPageBreak/>
        <w:t>Wound B</w:t>
      </w:r>
      <w:r w:rsidRPr="00891FAB">
        <w:rPr>
          <w:rFonts w:ascii="Times New Roman" w:hAnsi="Times New Roman"/>
          <w:b/>
          <w:sz w:val="24"/>
          <w:szCs w:val="24"/>
        </w:rPr>
        <w:t>reakdown:</w:t>
      </w:r>
      <w:r w:rsidRPr="00891FAB">
        <w:rPr>
          <w:rFonts w:ascii="Times New Roman" w:hAnsi="Times New Roman"/>
          <w:sz w:val="24"/>
          <w:szCs w:val="24"/>
        </w:rPr>
        <w:t xml:space="preserve"> It is not uncommon for wounds to gape open a little after surgery, especially in the wedge excision, this is due to tensions on the wound and the region that is operated on being prone to small wound healing problems. This is a nuisance rather than a real problem and can mean you will need dressing changes for a </w:t>
      </w:r>
      <w:r>
        <w:rPr>
          <w:rFonts w:ascii="Times New Roman" w:hAnsi="Times New Roman"/>
          <w:sz w:val="24"/>
          <w:szCs w:val="24"/>
        </w:rPr>
        <w:t>little longer than 2 - 3 weeks; e</w:t>
      </w:r>
      <w:r w:rsidRPr="00891FAB">
        <w:rPr>
          <w:rFonts w:ascii="Times New Roman" w:hAnsi="Times New Roman"/>
          <w:sz w:val="24"/>
          <w:szCs w:val="24"/>
        </w:rPr>
        <w:t>ventually the wounds should all heal in well. Occasionally there may be a permanent mild contour defect (such as a small notch) as natural labia are a little uneven, this may not be a problem.</w:t>
      </w:r>
    </w:p>
    <w:p w:rsidR="00B65272" w:rsidRPr="00891FAB" w:rsidRDefault="00B65272" w:rsidP="00884B85">
      <w:pPr>
        <w:jc w:val="both"/>
        <w:rPr>
          <w:rFonts w:ascii="Times New Roman" w:hAnsi="Times New Roman"/>
          <w:sz w:val="24"/>
          <w:szCs w:val="24"/>
        </w:rPr>
      </w:pPr>
      <w:r>
        <w:rPr>
          <w:rFonts w:ascii="Times New Roman" w:hAnsi="Times New Roman"/>
          <w:b/>
          <w:sz w:val="24"/>
          <w:szCs w:val="24"/>
        </w:rPr>
        <w:t>Nerve D</w:t>
      </w:r>
      <w:r w:rsidRPr="00891FAB">
        <w:rPr>
          <w:rFonts w:ascii="Times New Roman" w:hAnsi="Times New Roman"/>
          <w:b/>
          <w:sz w:val="24"/>
          <w:szCs w:val="24"/>
        </w:rPr>
        <w:t>amage:</w:t>
      </w:r>
      <w:r w:rsidRPr="00891FAB">
        <w:rPr>
          <w:rFonts w:ascii="Times New Roman" w:hAnsi="Times New Roman"/>
          <w:sz w:val="24"/>
          <w:szCs w:val="24"/>
        </w:rPr>
        <w:t xml:space="preserve"> This is a very sensitive area with lots of nerve endings. The scar itself can be sensitive after the operation, and this may be a long term issue, </w:t>
      </w:r>
      <w:r>
        <w:rPr>
          <w:rFonts w:ascii="Times New Roman" w:hAnsi="Times New Roman"/>
          <w:sz w:val="24"/>
          <w:szCs w:val="24"/>
        </w:rPr>
        <w:t xml:space="preserve">it </w:t>
      </w:r>
      <w:r w:rsidRPr="00891FAB">
        <w:rPr>
          <w:rFonts w:ascii="Times New Roman" w:hAnsi="Times New Roman"/>
          <w:sz w:val="24"/>
          <w:szCs w:val="24"/>
        </w:rPr>
        <w:t>is possible that the scar may be painful during sexual intercourse. Occasionally there may be patches of numbness on the labia however, as we are not oper</w:t>
      </w:r>
      <w:r>
        <w:rPr>
          <w:rFonts w:ascii="Times New Roman" w:hAnsi="Times New Roman"/>
          <w:sz w:val="24"/>
          <w:szCs w:val="24"/>
        </w:rPr>
        <w:t xml:space="preserve">ating on the clitoris or vagina, </w:t>
      </w:r>
      <w:r w:rsidRPr="00891FAB">
        <w:rPr>
          <w:rFonts w:ascii="Times New Roman" w:hAnsi="Times New Roman"/>
          <w:sz w:val="24"/>
          <w:szCs w:val="24"/>
        </w:rPr>
        <w:t xml:space="preserve">this should not be a major issue. There is also no guarantee that this operation will solve any sexual issues - this is not a treatment for sexual dysfunction, it is a cosmetic procedure to trim protruding labia </w:t>
      </w:r>
      <w:proofErr w:type="spellStart"/>
      <w:r w:rsidRPr="00891FAB">
        <w:rPr>
          <w:rFonts w:ascii="Times New Roman" w:hAnsi="Times New Roman"/>
          <w:sz w:val="24"/>
          <w:szCs w:val="24"/>
        </w:rPr>
        <w:t>minora</w:t>
      </w:r>
      <w:proofErr w:type="spellEnd"/>
      <w:r w:rsidRPr="00891FAB">
        <w:rPr>
          <w:rFonts w:ascii="Times New Roman" w:hAnsi="Times New Roman"/>
          <w:sz w:val="24"/>
          <w:szCs w:val="24"/>
        </w:rPr>
        <w:t xml:space="preserve"> tissue.</w:t>
      </w:r>
    </w:p>
    <w:p w:rsidR="00B65272" w:rsidRPr="00891FAB" w:rsidRDefault="00B65272" w:rsidP="00A0491D">
      <w:pPr>
        <w:jc w:val="both"/>
        <w:rPr>
          <w:rFonts w:ascii="Times New Roman" w:hAnsi="Times New Roman"/>
          <w:b/>
          <w:sz w:val="24"/>
          <w:szCs w:val="24"/>
        </w:rPr>
      </w:pPr>
    </w:p>
    <w:p w:rsidR="00B65272" w:rsidRPr="00155B47" w:rsidRDefault="00B65272" w:rsidP="00155B47">
      <w:pPr>
        <w:jc w:val="center"/>
        <w:rPr>
          <w:rFonts w:ascii="Times New Roman" w:hAnsi="Times New Roman"/>
          <w:b/>
        </w:rPr>
      </w:pPr>
    </w:p>
    <w:sectPr w:rsidR="00B65272" w:rsidRPr="00155B47" w:rsidSect="00C7597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1EB" w:rsidRDefault="007621EB">
      <w:r>
        <w:separator/>
      </w:r>
    </w:p>
  </w:endnote>
  <w:endnote w:type="continuationSeparator" w:id="0">
    <w:p w:rsidR="007621EB" w:rsidRDefault="0076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272" w:rsidRPr="00155B47" w:rsidRDefault="00B65272" w:rsidP="00155B47">
    <w:pPr>
      <w:jc w:val="center"/>
      <w:rPr>
        <w:rFonts w:ascii="Times New Roman" w:hAnsi="Times New Roman"/>
        <w:b/>
      </w:rPr>
    </w:pPr>
    <w:r w:rsidRPr="00155B47">
      <w:rPr>
        <w:rFonts w:ascii="Times New Roman" w:hAnsi="Times New Roman"/>
        <w:b/>
      </w:rPr>
      <w:t>Contact – Concerns / Queries:  Sophie Freud - PA to Miss Judith Hunter</w:t>
    </w:r>
  </w:p>
  <w:p w:rsidR="00B65272" w:rsidRPr="00155B47" w:rsidRDefault="00B65272" w:rsidP="00155B47">
    <w:pPr>
      <w:jc w:val="center"/>
      <w:rPr>
        <w:rFonts w:ascii="Times New Roman" w:hAnsi="Times New Roman"/>
        <w:b/>
      </w:rPr>
    </w:pPr>
    <w:r w:rsidRPr="00155B47">
      <w:rPr>
        <w:rFonts w:ascii="Times New Roman" w:hAnsi="Times New Roman"/>
        <w:b/>
      </w:rPr>
      <w:t>Tel: 07980 307829</w:t>
    </w:r>
  </w:p>
  <w:p w:rsidR="00B65272" w:rsidRDefault="00B65272" w:rsidP="00155B47">
    <w:pPr>
      <w:pStyle w:val="Footer"/>
      <w:jc w:val="center"/>
    </w:pPr>
  </w:p>
  <w:p w:rsidR="00B65272" w:rsidRDefault="004832A8" w:rsidP="00155B47">
    <w:pPr>
      <w:pStyle w:val="Footer"/>
      <w:jc w:val="center"/>
    </w:pPr>
    <w:r>
      <w:rPr>
        <w:noProof/>
      </w:rPr>
      <w:drawing>
        <wp:inline distT="0" distB="0" distL="0" distR="0">
          <wp:extent cx="2270125" cy="104076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125" cy="1040765"/>
                  </a:xfrm>
                  <a:prstGeom prst="rect">
                    <a:avLst/>
                  </a:prstGeom>
                  <a:noFill/>
                  <a:ln>
                    <a:noFill/>
                  </a:ln>
                </pic:spPr>
              </pic:pic>
            </a:graphicData>
          </a:graphic>
        </wp:inline>
      </w:drawing>
    </w:r>
  </w:p>
  <w:p w:rsidR="00B65272" w:rsidRDefault="00B65272" w:rsidP="00155B4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1EB" w:rsidRDefault="007621EB">
      <w:r>
        <w:separator/>
      </w:r>
    </w:p>
  </w:footnote>
  <w:footnote w:type="continuationSeparator" w:id="0">
    <w:p w:rsidR="007621EB" w:rsidRDefault="00762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272" w:rsidRPr="005C7371" w:rsidRDefault="00B65272" w:rsidP="00891FAB">
    <w:pPr>
      <w:tabs>
        <w:tab w:val="center" w:pos="4320"/>
        <w:tab w:val="right" w:pos="8640"/>
      </w:tabs>
      <w:spacing w:after="0" w:line="240" w:lineRule="auto"/>
      <w:jc w:val="center"/>
      <w:rPr>
        <w:rFonts w:ascii="Times New Roman" w:hAnsi="Times New Roman"/>
        <w:b/>
        <w:sz w:val="28"/>
        <w:szCs w:val="28"/>
      </w:rPr>
    </w:pPr>
    <w:r w:rsidRPr="005C7371">
      <w:rPr>
        <w:rFonts w:ascii="Times New Roman" w:hAnsi="Times New Roman"/>
        <w:b/>
        <w:sz w:val="28"/>
        <w:szCs w:val="28"/>
      </w:rPr>
      <w:t>Miss Judith Hunter MA MB BChir MD FRCS (</w:t>
    </w:r>
    <w:proofErr w:type="spellStart"/>
    <w:r w:rsidRPr="005C7371">
      <w:rPr>
        <w:rFonts w:ascii="Times New Roman" w:hAnsi="Times New Roman"/>
        <w:b/>
        <w:sz w:val="28"/>
        <w:szCs w:val="28"/>
      </w:rPr>
      <w:t>Plast</w:t>
    </w:r>
    <w:proofErr w:type="spellEnd"/>
    <w:r w:rsidRPr="005C7371">
      <w:rPr>
        <w:rFonts w:ascii="Times New Roman" w:hAnsi="Times New Roman"/>
        <w:b/>
        <w:sz w:val="28"/>
        <w:szCs w:val="28"/>
      </w:rPr>
      <w:t>)</w:t>
    </w:r>
  </w:p>
  <w:p w:rsidR="00B65272" w:rsidRPr="005C7371" w:rsidRDefault="00B65272" w:rsidP="00891FAB">
    <w:pPr>
      <w:tabs>
        <w:tab w:val="center" w:pos="4320"/>
        <w:tab w:val="right" w:pos="8640"/>
      </w:tabs>
      <w:spacing w:after="0" w:line="240" w:lineRule="auto"/>
      <w:jc w:val="center"/>
      <w:rPr>
        <w:rFonts w:ascii="Times New Roman" w:hAnsi="Times New Roman"/>
        <w:b/>
        <w:sz w:val="24"/>
        <w:szCs w:val="24"/>
      </w:rPr>
    </w:pPr>
    <w:r w:rsidRPr="005C7371">
      <w:rPr>
        <w:rFonts w:ascii="Times New Roman" w:hAnsi="Times New Roman"/>
        <w:b/>
        <w:sz w:val="24"/>
        <w:szCs w:val="24"/>
      </w:rPr>
      <w:t>Consultant Plastic Reconstructive &amp; Aesthetic Surgeon</w:t>
    </w:r>
  </w:p>
  <w:p w:rsidR="00B65272" w:rsidRDefault="00B65272" w:rsidP="00891FAB">
    <w:pPr>
      <w:tabs>
        <w:tab w:val="center" w:pos="4320"/>
        <w:tab w:val="right" w:pos="8640"/>
      </w:tabs>
      <w:spacing w:after="0" w:line="240" w:lineRule="auto"/>
      <w:jc w:val="center"/>
      <w:rPr>
        <w:rFonts w:ascii="Times New Roman" w:hAnsi="Times New Roman"/>
        <w:b/>
      </w:rPr>
    </w:pPr>
    <w:r w:rsidRPr="005C7371">
      <w:rPr>
        <w:rFonts w:ascii="Times New Roman" w:hAnsi="Times New Roman"/>
        <w:b/>
      </w:rPr>
      <w:t>9 Harley Street</w:t>
    </w:r>
  </w:p>
  <w:p w:rsidR="00B65272" w:rsidRDefault="00B65272" w:rsidP="00891FAB">
    <w:pPr>
      <w:pStyle w:val="Header"/>
      <w:jc w:val="center"/>
      <w:rPr>
        <w:b/>
        <w:sz w:val="22"/>
        <w:szCs w:val="22"/>
      </w:rPr>
    </w:pPr>
    <w:r w:rsidRPr="00155B47">
      <w:rPr>
        <w:b/>
        <w:sz w:val="22"/>
        <w:szCs w:val="22"/>
      </w:rPr>
      <w:t>London  W1G 9QY</w:t>
    </w:r>
  </w:p>
  <w:p w:rsidR="00B65272" w:rsidRDefault="00B65272" w:rsidP="00891FAB">
    <w:pPr>
      <w:pStyle w:val="Header"/>
      <w:jc w:val="center"/>
      <w:rPr>
        <w:b/>
        <w:sz w:val="22"/>
        <w:szCs w:val="22"/>
      </w:rPr>
    </w:pPr>
  </w:p>
  <w:p w:rsidR="00B65272" w:rsidRDefault="00B65272" w:rsidP="00E13E73">
    <w:pPr>
      <w:tabs>
        <w:tab w:val="left" w:pos="2896"/>
        <w:tab w:val="center" w:pos="4320"/>
        <w:tab w:val="center" w:pos="4513"/>
        <w:tab w:val="right" w:pos="8640"/>
      </w:tabs>
      <w:spacing w:after="0" w:line="240" w:lineRule="auto"/>
      <w:jc w:val="center"/>
      <w:rPr>
        <w:rFonts w:ascii="Times New Roman" w:hAnsi="Times New Roman"/>
        <w:b/>
        <w:sz w:val="28"/>
        <w:szCs w:val="28"/>
      </w:rPr>
    </w:pPr>
  </w:p>
  <w:p w:rsidR="00B65272" w:rsidRPr="00E13E73" w:rsidRDefault="00B65272" w:rsidP="00E13E73">
    <w:pPr>
      <w:tabs>
        <w:tab w:val="left" w:pos="2896"/>
        <w:tab w:val="center" w:pos="4320"/>
        <w:tab w:val="center" w:pos="4513"/>
        <w:tab w:val="right" w:pos="8640"/>
      </w:tabs>
      <w:spacing w:after="0" w:line="240" w:lineRule="auto"/>
      <w:jc w:val="center"/>
      <w:rPr>
        <w:rFonts w:ascii="Times New Roman" w:hAnsi="Times New Roman"/>
        <w:b/>
        <w:sz w:val="28"/>
        <w:szCs w:val="28"/>
      </w:rPr>
    </w:pPr>
    <w:r w:rsidRPr="00E13E73">
      <w:rPr>
        <w:rFonts w:ascii="Times New Roman" w:hAnsi="Times New Roman"/>
        <w:b/>
        <w:sz w:val="28"/>
        <w:szCs w:val="28"/>
      </w:rPr>
      <w:t>PATIENT INFORMATION</w:t>
    </w:r>
  </w:p>
  <w:p w:rsidR="00B65272" w:rsidRPr="00E13E73" w:rsidRDefault="00B65272" w:rsidP="00E13E73">
    <w:pPr>
      <w:tabs>
        <w:tab w:val="center" w:pos="4320"/>
        <w:tab w:val="right" w:pos="8640"/>
      </w:tabs>
      <w:spacing w:after="0" w:line="240" w:lineRule="auto"/>
      <w:jc w:val="center"/>
      <w:rPr>
        <w:rFonts w:ascii="Times New Roman" w:hAnsi="Times New Roman"/>
        <w:b/>
        <w:sz w:val="28"/>
        <w:szCs w:val="28"/>
      </w:rPr>
    </w:pPr>
  </w:p>
  <w:p w:rsidR="00B65272" w:rsidRPr="00E13E73" w:rsidRDefault="00B65272" w:rsidP="00E13E73">
    <w:pPr>
      <w:tabs>
        <w:tab w:val="center" w:pos="4320"/>
        <w:tab w:val="right" w:pos="8640"/>
      </w:tabs>
      <w:spacing w:after="0" w:line="240" w:lineRule="auto"/>
      <w:jc w:val="center"/>
      <w:rPr>
        <w:rFonts w:ascii="Times New Roman" w:hAnsi="Times New Roman"/>
        <w:b/>
        <w:sz w:val="28"/>
        <w:szCs w:val="28"/>
      </w:rPr>
    </w:pPr>
    <w:r w:rsidRPr="00E13E73">
      <w:rPr>
        <w:rFonts w:ascii="Times New Roman" w:hAnsi="Times New Roman"/>
        <w:b/>
        <w:sz w:val="28"/>
        <w:szCs w:val="28"/>
      </w:rPr>
      <w:t>LABIAPLASTY</w:t>
    </w:r>
  </w:p>
  <w:p w:rsidR="00B65272" w:rsidRDefault="00B65272" w:rsidP="00891FAB">
    <w:pPr>
      <w:pStyle w:val="Header"/>
      <w:jc w:val="center"/>
      <w:rPr>
        <w:b/>
        <w:sz w:val="22"/>
        <w:szCs w:val="22"/>
      </w:rPr>
    </w:pPr>
  </w:p>
  <w:p w:rsidR="00B65272" w:rsidRPr="00155B47" w:rsidRDefault="00B65272" w:rsidP="00891FAB">
    <w:pPr>
      <w:pStyle w:val="Header"/>
      <w:jc w:val="cent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E4C"/>
    <w:rsid w:val="00011CCB"/>
    <w:rsid w:val="00032149"/>
    <w:rsid w:val="000325CC"/>
    <w:rsid w:val="000429DA"/>
    <w:rsid w:val="001036D2"/>
    <w:rsid w:val="00141D85"/>
    <w:rsid w:val="00155B47"/>
    <w:rsid w:val="001D68E4"/>
    <w:rsid w:val="00274565"/>
    <w:rsid w:val="00293C0A"/>
    <w:rsid w:val="00355129"/>
    <w:rsid w:val="00396F36"/>
    <w:rsid w:val="0042133B"/>
    <w:rsid w:val="00442341"/>
    <w:rsid w:val="004832A8"/>
    <w:rsid w:val="00485D1C"/>
    <w:rsid w:val="004B172A"/>
    <w:rsid w:val="004F2A47"/>
    <w:rsid w:val="00500BC2"/>
    <w:rsid w:val="005028D1"/>
    <w:rsid w:val="0054151B"/>
    <w:rsid w:val="0056506D"/>
    <w:rsid w:val="00582716"/>
    <w:rsid w:val="005C7371"/>
    <w:rsid w:val="005D43B0"/>
    <w:rsid w:val="005D4D48"/>
    <w:rsid w:val="006122C1"/>
    <w:rsid w:val="006172E1"/>
    <w:rsid w:val="00623B62"/>
    <w:rsid w:val="00720C1F"/>
    <w:rsid w:val="00721BA2"/>
    <w:rsid w:val="0075514C"/>
    <w:rsid w:val="00760E4C"/>
    <w:rsid w:val="007621EB"/>
    <w:rsid w:val="00773C4D"/>
    <w:rsid w:val="00841B97"/>
    <w:rsid w:val="00884B85"/>
    <w:rsid w:val="00891FAB"/>
    <w:rsid w:val="00894946"/>
    <w:rsid w:val="008B7382"/>
    <w:rsid w:val="008D0811"/>
    <w:rsid w:val="00911B22"/>
    <w:rsid w:val="00942C12"/>
    <w:rsid w:val="00977E21"/>
    <w:rsid w:val="00987586"/>
    <w:rsid w:val="00993E90"/>
    <w:rsid w:val="009A3F25"/>
    <w:rsid w:val="009A648F"/>
    <w:rsid w:val="00A0491D"/>
    <w:rsid w:val="00A40DC1"/>
    <w:rsid w:val="00AA3623"/>
    <w:rsid w:val="00AB0096"/>
    <w:rsid w:val="00AE56D7"/>
    <w:rsid w:val="00B65272"/>
    <w:rsid w:val="00B96C5D"/>
    <w:rsid w:val="00B9718B"/>
    <w:rsid w:val="00BC1279"/>
    <w:rsid w:val="00BC6D6E"/>
    <w:rsid w:val="00BF0686"/>
    <w:rsid w:val="00C047C1"/>
    <w:rsid w:val="00C079D3"/>
    <w:rsid w:val="00C329BC"/>
    <w:rsid w:val="00C4300D"/>
    <w:rsid w:val="00C7597B"/>
    <w:rsid w:val="00C80D05"/>
    <w:rsid w:val="00CB28AB"/>
    <w:rsid w:val="00CD3877"/>
    <w:rsid w:val="00CD64DE"/>
    <w:rsid w:val="00CF4F15"/>
    <w:rsid w:val="00D30F2E"/>
    <w:rsid w:val="00DB6F72"/>
    <w:rsid w:val="00DC08B3"/>
    <w:rsid w:val="00DF4808"/>
    <w:rsid w:val="00E0773A"/>
    <w:rsid w:val="00E117B8"/>
    <w:rsid w:val="00E13577"/>
    <w:rsid w:val="00E13E73"/>
    <w:rsid w:val="00E413EE"/>
    <w:rsid w:val="00E707DC"/>
    <w:rsid w:val="00ED1417"/>
    <w:rsid w:val="00EE0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88952A7-75F0-E344-A4FF-DC701495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946"/>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0491D"/>
    <w:rPr>
      <w:rFonts w:cs="Times New Roman"/>
      <w:color w:val="0000FF"/>
      <w:u w:val="single"/>
    </w:rPr>
  </w:style>
  <w:style w:type="paragraph" w:styleId="BalloonText">
    <w:name w:val="Balloon Text"/>
    <w:basedOn w:val="Normal"/>
    <w:link w:val="BalloonTextChar"/>
    <w:uiPriority w:val="99"/>
    <w:semiHidden/>
    <w:rsid w:val="00421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133B"/>
    <w:rPr>
      <w:rFonts w:ascii="Tahoma" w:hAnsi="Tahoma" w:cs="Tahoma"/>
      <w:sz w:val="16"/>
      <w:szCs w:val="16"/>
    </w:rPr>
  </w:style>
  <w:style w:type="paragraph" w:styleId="Header">
    <w:name w:val="header"/>
    <w:basedOn w:val="Normal"/>
    <w:link w:val="HeaderChar"/>
    <w:uiPriority w:val="99"/>
    <w:rsid w:val="005C7371"/>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locked/>
    <w:rsid w:val="005C7371"/>
    <w:rPr>
      <w:rFonts w:ascii="Times New Roman" w:hAnsi="Times New Roman" w:cs="Times New Roman"/>
      <w:sz w:val="24"/>
      <w:szCs w:val="24"/>
      <w:lang w:val="en-US"/>
    </w:rPr>
  </w:style>
  <w:style w:type="paragraph" w:styleId="Footer">
    <w:name w:val="footer"/>
    <w:basedOn w:val="Normal"/>
    <w:link w:val="FooterChar"/>
    <w:uiPriority w:val="99"/>
    <w:rsid w:val="00891FAB"/>
    <w:pPr>
      <w:tabs>
        <w:tab w:val="center" w:pos="4320"/>
        <w:tab w:val="right" w:pos="8640"/>
      </w:tabs>
    </w:pPr>
  </w:style>
  <w:style w:type="character" w:customStyle="1" w:styleId="FooterChar">
    <w:name w:val="Footer Char"/>
    <w:basedOn w:val="DefaultParagraphFont"/>
    <w:link w:val="Footer"/>
    <w:uiPriority w:val="99"/>
    <w:semiHidden/>
    <w:locked/>
    <w:rsid w:val="00C80D05"/>
    <w:rPr>
      <w:rFonts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2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1108</Words>
  <Characters>5080</Characters>
  <Application>Microsoft Office Word</Application>
  <DocSecurity>0</DocSecurity>
  <Lines>42</Lines>
  <Paragraphs>12</Paragraphs>
  <ScaleCrop>false</ScaleCrop>
  <Company>Imperial College Healthcare NHS Trust</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Hunter, Judith</dc:creator>
  <cp:keywords/>
  <dc:description/>
  <cp:lastModifiedBy>sophie freud</cp:lastModifiedBy>
  <cp:revision>2</cp:revision>
  <cp:lastPrinted>2019-01-11T11:54:00Z</cp:lastPrinted>
  <dcterms:created xsi:type="dcterms:W3CDTF">2020-01-31T23:49:00Z</dcterms:created>
  <dcterms:modified xsi:type="dcterms:W3CDTF">2020-01-31T23:49:00Z</dcterms:modified>
</cp:coreProperties>
</file>